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D7" w:rsidRDefault="00BE1AE6">
      <w:pPr>
        <w:pStyle w:val="Heading1"/>
        <w:spacing w:before="120" w:after="120" w:line="300" w:lineRule="auto"/>
        <w:jc w:val="center"/>
      </w:pPr>
      <w:r>
        <w:rPr>
          <w:sz w:val="56"/>
          <w:szCs w:val="56"/>
          <w:lang w:val="en-GB"/>
        </w:rPr>
        <w:t>Minutes FAB</w:t>
      </w:r>
    </w:p>
    <w:p w:rsidR="00D151D7" w:rsidRDefault="00BE1AE6">
      <w:pPr>
        <w:pStyle w:val="Heading1"/>
        <w:tabs>
          <w:tab w:val="left" w:pos="1418"/>
        </w:tabs>
        <w:spacing w:before="120" w:after="120" w:line="300" w:lineRule="auto"/>
      </w:pPr>
      <w:r>
        <w:rPr>
          <w:sz w:val="28"/>
          <w:szCs w:val="28"/>
          <w:lang w:val="en-GB"/>
        </w:rPr>
        <w:t xml:space="preserve">Time and Date: </w:t>
      </w:r>
      <w:r>
        <w:rPr>
          <w:sz w:val="28"/>
          <w:szCs w:val="28"/>
          <w:lang w:val="en-GB"/>
        </w:rPr>
        <w:tab/>
        <w:t>Wednesday 14</w:t>
      </w:r>
      <w:r>
        <w:rPr>
          <w:sz w:val="28"/>
          <w:szCs w:val="28"/>
          <w:vertAlign w:val="superscript"/>
          <w:lang w:val="en-GB"/>
        </w:rPr>
        <w:t>th</w:t>
      </w:r>
      <w:r>
        <w:rPr>
          <w:sz w:val="28"/>
          <w:szCs w:val="28"/>
          <w:lang w:val="en-GB"/>
        </w:rPr>
        <w:t xml:space="preserve"> September, 2016 19.30</w:t>
      </w:r>
      <w:r>
        <w:rPr>
          <w:sz w:val="28"/>
          <w:szCs w:val="28"/>
          <w:lang w:val="en-GB"/>
        </w:rPr>
        <w:tab/>
      </w:r>
      <w:r>
        <w:rPr>
          <w:sz w:val="28"/>
          <w:szCs w:val="28"/>
          <w:lang w:val="en-GB"/>
        </w:rPr>
        <w:tab/>
      </w:r>
    </w:p>
    <w:p w:rsidR="00D151D7" w:rsidRDefault="00BE1AE6">
      <w:pPr>
        <w:pStyle w:val="Heading1"/>
        <w:tabs>
          <w:tab w:val="left" w:pos="1418"/>
        </w:tabs>
        <w:spacing w:before="120" w:after="120" w:line="300" w:lineRule="auto"/>
      </w:pPr>
      <w:r>
        <w:rPr>
          <w:sz w:val="28"/>
          <w:szCs w:val="28"/>
          <w:lang w:val="en-GB"/>
        </w:rPr>
        <w:t>Venue: Cupar Community Fire Station</w:t>
      </w:r>
      <w:r>
        <w:rPr>
          <w:sz w:val="28"/>
          <w:szCs w:val="28"/>
          <w:lang w:val="en-GB"/>
        </w:rPr>
        <w:tab/>
      </w:r>
      <w:r>
        <w:rPr>
          <w:sz w:val="28"/>
          <w:szCs w:val="28"/>
          <w:lang w:val="en-GB"/>
        </w:rPr>
        <w:tab/>
      </w:r>
    </w:p>
    <w:p w:rsidR="00D151D7" w:rsidRDefault="00BE1AE6">
      <w:pPr>
        <w:pStyle w:val="Heading1"/>
        <w:tabs>
          <w:tab w:val="left" w:pos="1418"/>
        </w:tabs>
        <w:spacing w:before="120" w:after="120" w:line="300" w:lineRule="auto"/>
      </w:pPr>
      <w:r>
        <w:rPr>
          <w:sz w:val="28"/>
          <w:szCs w:val="28"/>
          <w:lang w:val="en-GB"/>
        </w:rPr>
        <w:t xml:space="preserve">Present: Bryan Rollo; Debbie Payjack; Lindy Mclean; Sarah Davidson; Joy Rice; Rob Brydon; Norma Alari </w:t>
      </w:r>
      <w:r>
        <w:rPr>
          <w:sz w:val="28"/>
          <w:szCs w:val="28"/>
          <w:lang w:val="en-GB"/>
        </w:rPr>
        <w:tab/>
      </w:r>
      <w:r>
        <w:rPr>
          <w:sz w:val="28"/>
          <w:szCs w:val="28"/>
          <w:lang w:val="en-GB"/>
        </w:rPr>
        <w:tab/>
        <w:t xml:space="preserve"> </w:t>
      </w:r>
    </w:p>
    <w:p w:rsidR="00D151D7" w:rsidRDefault="00BE1AE6">
      <w:pPr>
        <w:pStyle w:val="Heading1"/>
        <w:tabs>
          <w:tab w:val="left" w:pos="1418"/>
        </w:tabs>
        <w:spacing w:before="120" w:after="120" w:line="300" w:lineRule="auto"/>
      </w:pPr>
      <w:r>
        <w:rPr>
          <w:sz w:val="28"/>
          <w:szCs w:val="28"/>
          <w:lang w:val="en-GB"/>
        </w:rPr>
        <w:t>Apologies: Keith Harding,</w:t>
      </w:r>
      <w:r>
        <w:rPr>
          <w:sz w:val="28"/>
          <w:szCs w:val="28"/>
          <w:lang w:val="en-GB"/>
        </w:rPr>
        <w:t xml:space="preserve"> Erica Benson and Joan Brown.</w:t>
      </w:r>
      <w:r>
        <w:rPr>
          <w:sz w:val="28"/>
          <w:szCs w:val="28"/>
          <w:lang w:val="en-GB"/>
        </w:rPr>
        <w:tab/>
      </w:r>
      <w:r>
        <w:rPr>
          <w:sz w:val="28"/>
          <w:szCs w:val="28"/>
          <w:lang w:val="en-GB"/>
        </w:rPr>
        <w:tab/>
        <w:t xml:space="preserve"> </w:t>
      </w:r>
    </w:p>
    <w:p w:rsidR="00D151D7" w:rsidRDefault="00BE1AE6">
      <w:pPr>
        <w:pStyle w:val="Heading1"/>
        <w:spacing w:before="120" w:after="120" w:line="300" w:lineRule="auto"/>
        <w:rPr>
          <w:b w:val="0"/>
          <w:sz w:val="24"/>
          <w:szCs w:val="24"/>
          <w:lang w:val="en-GB"/>
        </w:rPr>
      </w:pPr>
      <w:r>
        <w:rPr>
          <w:noProof/>
          <w:lang w:val="en-GB" w:eastAsia="en-GB"/>
        </w:rPr>
        <mc:AlternateContent>
          <mc:Choice Requires="wps">
            <w:drawing>
              <wp:inline distT="0" distB="0" distL="0" distR="0">
                <wp:extent cx="3810" cy="22225"/>
                <wp:effectExtent l="0" t="0" r="0" b="0"/>
                <wp:docPr id="1" name="Rectangle 1"/>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0pt;width:0.2pt;height:1.65pt">
                <w10:wrap type="none"/>
                <v:fill o:detectmouseclick="t" type="solid" color2="#5f5f5f"/>
                <v:stroke color="#3465a4" joinstyle="round" endcap="flat"/>
              </v:rect>
            </w:pict>
          </mc:Fallback>
        </mc:AlternateContent>
      </w:r>
    </w:p>
    <w:p w:rsidR="00D151D7" w:rsidRDefault="00D151D7">
      <w:pPr>
        <w:rPr>
          <w:lang w:val="en-GB"/>
        </w:rPr>
      </w:pPr>
    </w:p>
    <w:tbl>
      <w:tblPr>
        <w:tblW w:w="10489"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70" w:type="dxa"/>
          <w:left w:w="88" w:type="dxa"/>
        </w:tblCellMar>
        <w:tblLook w:val="04A0" w:firstRow="1" w:lastRow="0" w:firstColumn="1" w:lastColumn="0" w:noHBand="0" w:noVBand="1"/>
      </w:tblPr>
      <w:tblGrid>
        <w:gridCol w:w="9214"/>
        <w:gridCol w:w="1275"/>
      </w:tblGrid>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151D7" w:rsidRDefault="00D151D7">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151D7" w:rsidRDefault="00BE1AE6">
            <w:pPr>
              <w:spacing w:before="120" w:after="120" w:line="300" w:lineRule="auto"/>
              <w:jc w:val="center"/>
              <w:rPr>
                <w:rFonts w:ascii="Arial" w:hAnsi="Arial" w:cs="Arial"/>
                <w:b/>
                <w:lang w:val="en-GB"/>
              </w:rPr>
            </w:pPr>
            <w:r>
              <w:rPr>
                <w:rFonts w:ascii="Arial" w:hAnsi="Arial" w:cs="Arial"/>
                <w:b/>
                <w:lang w:val="en-GB"/>
              </w:rPr>
              <w:t>Action</w:t>
            </w: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BE1AE6">
            <w:pPr>
              <w:pStyle w:val="ListParagraph"/>
              <w:numPr>
                <w:ilvl w:val="0"/>
                <w:numId w:val="1"/>
              </w:numPr>
              <w:spacing w:before="120" w:after="120" w:line="300" w:lineRule="auto"/>
            </w:pPr>
            <w:r>
              <w:rPr>
                <w:rFonts w:ascii="Arial" w:hAnsi="Arial" w:cs="Arial"/>
                <w:b/>
                <w:sz w:val="28"/>
                <w:szCs w:val="28"/>
                <w:lang w:val="en-GB"/>
              </w:rPr>
              <w:t xml:space="preserve">Minutes from previous meeting approved by </w:t>
            </w:r>
          </w:p>
          <w:p w:rsidR="00D151D7" w:rsidRDefault="00BE1AE6">
            <w:pPr>
              <w:pStyle w:val="ListParagraph"/>
              <w:spacing w:before="120" w:after="120" w:line="300" w:lineRule="auto"/>
              <w:ind w:left="360"/>
              <w:rPr>
                <w:rFonts w:ascii="Arial" w:hAnsi="Arial" w:cs="Arial"/>
                <w:b/>
                <w:sz w:val="28"/>
                <w:szCs w:val="28"/>
                <w:lang w:val="en-GB"/>
              </w:rPr>
            </w:pPr>
            <w:r>
              <w:rPr>
                <w:rFonts w:ascii="Arial" w:hAnsi="Arial" w:cs="Arial"/>
                <w:b/>
                <w:sz w:val="28"/>
                <w:szCs w:val="28"/>
                <w:lang w:val="en-GB"/>
              </w:rPr>
              <w:t>Lindy McLean and Jim MsLeish</w:t>
            </w:r>
          </w:p>
          <w:p w:rsidR="00D151D7" w:rsidRDefault="00D151D7">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BE1AE6">
            <w:pPr>
              <w:pStyle w:val="ListParagraph"/>
              <w:spacing w:before="120" w:after="120" w:line="300" w:lineRule="auto"/>
              <w:rPr>
                <w:u w:val="single"/>
              </w:rPr>
            </w:pPr>
            <w:r>
              <w:rPr>
                <w:rFonts w:ascii="Arial" w:hAnsi="Arial" w:cs="Arial"/>
                <w:u w:val="single"/>
                <w:lang w:val="en-GB"/>
              </w:rPr>
              <w:t xml:space="preserve">2 The Orchard : </w:t>
            </w:r>
          </w:p>
          <w:p w:rsidR="00D151D7" w:rsidRDefault="00BE1AE6">
            <w:pPr>
              <w:pStyle w:val="ListParagraph"/>
              <w:spacing w:before="120" w:after="120" w:line="300" w:lineRule="auto"/>
              <w:rPr>
                <w:u w:val="single"/>
              </w:rPr>
            </w:pPr>
            <w:r>
              <w:rPr>
                <w:rFonts w:ascii="Arial" w:hAnsi="Arial" w:cs="Arial"/>
                <w:lang w:val="en-GB"/>
              </w:rPr>
              <w:t xml:space="preserve">a) Sewage - </w:t>
            </w:r>
            <w:r>
              <w:rPr>
                <w:rFonts w:ascii="Arial" w:hAnsi="Arial" w:cs="Arial"/>
                <w:lang w:val="en-GB"/>
              </w:rPr>
              <w:t xml:space="preserve">Sarah gave details re the continuing problem with sewage leak. Once again various official bodies were re-contacted. Scottish Water did </w:t>
            </w:r>
            <w:r w:rsidR="00870E92">
              <w:rPr>
                <w:rFonts w:ascii="Arial" w:hAnsi="Arial" w:cs="Arial"/>
                <w:lang w:val="en-GB"/>
              </w:rPr>
              <w:t>a site visit and say that</w:t>
            </w:r>
            <w:r>
              <w:rPr>
                <w:rFonts w:ascii="Arial" w:hAnsi="Arial" w:cs="Arial"/>
                <w:lang w:val="en-GB"/>
              </w:rPr>
              <w:t xml:space="preserve"> blockage</w:t>
            </w:r>
            <w:r w:rsidR="00870E92">
              <w:rPr>
                <w:rFonts w:ascii="Arial" w:hAnsi="Arial" w:cs="Arial"/>
                <w:lang w:val="en-GB"/>
              </w:rPr>
              <w:t xml:space="preserve"> cleared</w:t>
            </w:r>
            <w:r>
              <w:rPr>
                <w:rFonts w:ascii="Arial" w:hAnsi="Arial" w:cs="Arial"/>
                <w:lang w:val="en-GB"/>
              </w:rPr>
              <w:t>. Jim to draft a freedom of information letter to be sent to Fife Council in or</w:t>
            </w:r>
            <w:r>
              <w:rPr>
                <w:rFonts w:ascii="Arial" w:hAnsi="Arial" w:cs="Arial"/>
                <w:lang w:val="en-GB"/>
              </w:rPr>
              <w:t>der to get some answers.</w:t>
            </w:r>
          </w:p>
          <w:p w:rsidR="00D151D7" w:rsidRDefault="00BE1AE6">
            <w:pPr>
              <w:pStyle w:val="ListParagraph"/>
              <w:spacing w:before="120" w:after="120" w:line="300" w:lineRule="auto"/>
              <w:rPr>
                <w:u w:val="single"/>
              </w:rPr>
            </w:pPr>
            <w:r>
              <w:rPr>
                <w:rFonts w:ascii="Arial" w:hAnsi="Arial" w:cs="Arial"/>
                <w:lang w:val="en-GB"/>
              </w:rPr>
              <w:t>b)</w:t>
            </w:r>
            <w:r w:rsidR="00870E92">
              <w:rPr>
                <w:rFonts w:ascii="Arial" w:hAnsi="Arial" w:cs="Arial"/>
                <w:lang w:val="en-GB"/>
              </w:rPr>
              <w:t xml:space="preserve"> </w:t>
            </w:r>
            <w:r>
              <w:rPr>
                <w:rFonts w:ascii="Arial" w:hAnsi="Arial" w:cs="Arial"/>
                <w:lang w:val="en-GB"/>
              </w:rPr>
              <w:t>Liming – Bryan to measure the area and work out cost. Trees will require feeding Nov/Dec and p</w:t>
            </w:r>
            <w:r w:rsidR="00870E92">
              <w:rPr>
                <w:rFonts w:ascii="Arial" w:hAnsi="Arial" w:cs="Arial"/>
                <w:lang w:val="en-GB"/>
              </w:rPr>
              <w:t>ost pruning, mulching. M</w:t>
            </w:r>
            <w:r>
              <w:rPr>
                <w:rFonts w:ascii="Arial" w:hAnsi="Arial" w:cs="Arial"/>
                <w:lang w:val="en-GB"/>
              </w:rPr>
              <w:t xml:space="preserve">ushroom </w:t>
            </w:r>
            <w:r w:rsidR="00870E92">
              <w:rPr>
                <w:rFonts w:ascii="Arial" w:hAnsi="Arial" w:cs="Arial"/>
                <w:lang w:val="en-GB"/>
              </w:rPr>
              <w:t xml:space="preserve">compost </w:t>
            </w:r>
            <w:r>
              <w:rPr>
                <w:rFonts w:ascii="Arial" w:hAnsi="Arial" w:cs="Arial"/>
                <w:lang w:val="en-GB"/>
              </w:rPr>
              <w:t>is not advised as it releases nitrogen which feeds leaves and not fruit.</w:t>
            </w:r>
          </w:p>
          <w:p w:rsidR="00D151D7" w:rsidRDefault="00BE1AE6">
            <w:pPr>
              <w:pStyle w:val="ListParagraph"/>
              <w:spacing w:before="120" w:after="120" w:line="300" w:lineRule="auto"/>
              <w:rPr>
                <w:u w:val="single"/>
              </w:rPr>
            </w:pPr>
            <w:r>
              <w:rPr>
                <w:rFonts w:ascii="Arial" w:hAnsi="Arial" w:cs="Arial"/>
                <w:lang w:val="en-GB"/>
              </w:rPr>
              <w:t>c) Buglife – The biodi</w:t>
            </w:r>
            <w:r>
              <w:rPr>
                <w:rFonts w:ascii="Arial" w:hAnsi="Arial" w:cs="Arial"/>
                <w:lang w:val="en-GB"/>
              </w:rPr>
              <w:t>versity officer for Fife Council (Johanna) advised cut back common hogweed at least twice yearly. Cutting will take place late spring after bulbs have flowered</w:t>
            </w:r>
            <w:r w:rsidR="00870E92">
              <w:rPr>
                <w:rFonts w:ascii="Arial" w:hAnsi="Arial" w:cs="Arial"/>
                <w:lang w:val="en-GB"/>
              </w:rPr>
              <w:t xml:space="preserve"> and leaves have had long enough to restore the bulb underground</w:t>
            </w:r>
            <w:r>
              <w:rPr>
                <w:rFonts w:ascii="Arial" w:hAnsi="Arial" w:cs="Arial"/>
                <w:lang w:val="en-GB"/>
              </w:rPr>
              <w:t>.</w:t>
            </w:r>
          </w:p>
          <w:p w:rsidR="00D151D7" w:rsidRDefault="00BE1AE6">
            <w:pPr>
              <w:pStyle w:val="ListParagraph"/>
              <w:spacing w:before="120" w:after="120" w:line="300" w:lineRule="auto"/>
              <w:rPr>
                <w:u w:val="single"/>
              </w:rPr>
            </w:pPr>
            <w:r>
              <w:rPr>
                <w:rFonts w:ascii="Arial" w:hAnsi="Arial" w:cs="Arial"/>
                <w:lang w:val="en-GB"/>
              </w:rPr>
              <w:t>d) Bulb Order – Lindy and Sarah will pull together this years</w:t>
            </w:r>
            <w:r w:rsidR="00870E92">
              <w:rPr>
                <w:rFonts w:ascii="Arial" w:hAnsi="Arial" w:cs="Arial"/>
                <w:lang w:val="en-GB"/>
              </w:rPr>
              <w:t>’</w:t>
            </w:r>
            <w:r>
              <w:rPr>
                <w:rFonts w:ascii="Arial" w:hAnsi="Arial" w:cs="Arial"/>
                <w:lang w:val="en-GB"/>
              </w:rPr>
              <w:t xml:space="preserve"> order to the value of £300. Once again, we will ask Monimail for a supply of snowdrops. Sarah to forward dates for planting when stock arrives.</w:t>
            </w:r>
          </w:p>
          <w:p w:rsidR="00D151D7" w:rsidRDefault="00BE1AE6">
            <w:pPr>
              <w:pStyle w:val="ListParagraph"/>
              <w:spacing w:before="120" w:after="120" w:line="300" w:lineRule="auto"/>
              <w:rPr>
                <w:u w:val="single"/>
              </w:rPr>
            </w:pPr>
            <w:r>
              <w:rPr>
                <w:rFonts w:ascii="Arial" w:hAnsi="Arial" w:cs="Arial"/>
                <w:lang w:val="en-GB"/>
              </w:rPr>
              <w:t>e) Himalayan Balsam – Much discussed, as always on</w:t>
            </w:r>
            <w:r>
              <w:rPr>
                <w:rFonts w:ascii="Arial" w:hAnsi="Arial" w:cs="Arial"/>
                <w:lang w:val="en-GB"/>
              </w:rPr>
              <w:t xml:space="preserve"> this subject. To pull or not to pull…? We were made aware of a 3 year + project looking at how to control non-native species in the Eden waterway.</w:t>
            </w:r>
          </w:p>
          <w:p w:rsidR="00D151D7" w:rsidRDefault="00BE1AE6">
            <w:pPr>
              <w:pStyle w:val="ListParagraph"/>
              <w:spacing w:before="120" w:after="120" w:line="300" w:lineRule="auto"/>
              <w:rPr>
                <w:u w:val="single"/>
              </w:rPr>
            </w:pPr>
            <w:r>
              <w:rPr>
                <w:rFonts w:ascii="Arial" w:hAnsi="Arial" w:cs="Arial"/>
                <w:lang w:val="en-GB"/>
              </w:rPr>
              <w:t xml:space="preserve"> Rob delighted us with extracts from a copy of ‘The Culinary Handbook’ by Adele Nozedar (1839) in which ther</w:t>
            </w:r>
            <w:r>
              <w:rPr>
                <w:rFonts w:ascii="Arial" w:hAnsi="Arial" w:cs="Arial"/>
                <w:lang w:val="en-GB"/>
              </w:rPr>
              <w:t>e are recipes using Himalayan Balsam.</w:t>
            </w:r>
          </w:p>
          <w:p w:rsidR="00D151D7" w:rsidRDefault="00BE1AE6">
            <w:pPr>
              <w:pStyle w:val="ListParagraph"/>
              <w:spacing w:before="120" w:after="120" w:line="300" w:lineRule="auto"/>
              <w:rPr>
                <w:u w:val="single"/>
              </w:rPr>
            </w:pPr>
            <w:r>
              <w:rPr>
                <w:rFonts w:ascii="Arial" w:hAnsi="Arial" w:cs="Arial"/>
                <w:u w:val="single"/>
                <w:lang w:val="en-GB"/>
              </w:rPr>
              <w:lastRenderedPageBreak/>
              <w:t>FAB Website</w:t>
            </w:r>
          </w:p>
          <w:p w:rsidR="00D151D7" w:rsidRDefault="00BE1AE6">
            <w:pPr>
              <w:pStyle w:val="ListParagraph"/>
              <w:spacing w:before="120" w:after="120" w:line="300" w:lineRule="auto"/>
            </w:pPr>
            <w:r>
              <w:rPr>
                <w:rFonts w:ascii="Arial" w:hAnsi="Arial" w:cs="Arial"/>
                <w:lang w:val="en-GB"/>
              </w:rPr>
              <w:t>Joy suggested setting up a discussion forum and she will find out how to set this up.</w:t>
            </w:r>
          </w:p>
          <w:p w:rsidR="00D151D7" w:rsidRDefault="00BE1AE6">
            <w:pPr>
              <w:pStyle w:val="ListParagraph"/>
              <w:spacing w:before="120" w:after="120" w:line="300" w:lineRule="auto"/>
              <w:rPr>
                <w:u w:val="single"/>
              </w:rPr>
            </w:pPr>
            <w:r>
              <w:rPr>
                <w:rFonts w:ascii="Arial" w:hAnsi="Arial" w:cs="Arial"/>
                <w:u w:val="single"/>
                <w:lang w:val="en-GB"/>
              </w:rPr>
              <w:t>Dog Poo</w:t>
            </w:r>
          </w:p>
          <w:p w:rsidR="00D151D7" w:rsidRDefault="00BE1AE6">
            <w:pPr>
              <w:pStyle w:val="ListParagraph"/>
              <w:spacing w:before="120" w:after="120" w:line="300" w:lineRule="auto"/>
            </w:pPr>
            <w:r>
              <w:rPr>
                <w:rFonts w:ascii="Arial" w:hAnsi="Arial" w:cs="Arial"/>
                <w:lang w:val="en-GB"/>
              </w:rPr>
              <w:t xml:space="preserve">Officers from Fife Council, responsible for monitoring dog fouling and other things, visited our site recently. </w:t>
            </w:r>
            <w:r>
              <w:rPr>
                <w:rFonts w:ascii="Arial" w:hAnsi="Arial" w:cs="Arial"/>
                <w:lang w:val="en-GB"/>
              </w:rPr>
              <w:t>They agreed there is a need to patrol this area which they will do.</w:t>
            </w:r>
          </w:p>
          <w:p w:rsidR="00D151D7" w:rsidRDefault="00BE1AE6">
            <w:pPr>
              <w:pStyle w:val="ListParagraph"/>
              <w:spacing w:before="120" w:after="120" w:line="300" w:lineRule="auto"/>
            </w:pPr>
            <w:r>
              <w:rPr>
                <w:rFonts w:ascii="Arial" w:hAnsi="Arial" w:cs="Arial"/>
                <w:lang w:val="en-GB"/>
              </w:rPr>
              <w:t>Joy to purchase ‘Poo Fairy’ posters and will be reimbursed accordingly.</w:t>
            </w:r>
          </w:p>
          <w:p w:rsidR="00D151D7" w:rsidRDefault="00D151D7">
            <w:pPr>
              <w:pStyle w:val="ListParagraph"/>
              <w:spacing w:before="120" w:after="120" w:line="300" w:lineRule="auto"/>
              <w:rPr>
                <w:rFonts w:ascii="Arial" w:hAnsi="Arial" w:cs="Arial"/>
                <w:lang w:val="en-GB"/>
              </w:rPr>
            </w:pPr>
          </w:p>
          <w:p w:rsidR="00D151D7" w:rsidRDefault="00BE1AE6">
            <w:pPr>
              <w:pStyle w:val="ListParagraph"/>
              <w:spacing w:before="120" w:after="120" w:line="300" w:lineRule="auto"/>
              <w:rPr>
                <w:u w:val="single"/>
              </w:rPr>
            </w:pPr>
            <w:r>
              <w:rPr>
                <w:rFonts w:ascii="Arial" w:hAnsi="Arial" w:cs="Arial"/>
                <w:u w:val="single"/>
                <w:lang w:val="en-GB"/>
              </w:rPr>
              <w:t>National Fruit Survey</w:t>
            </w:r>
          </w:p>
          <w:p w:rsidR="00D151D7" w:rsidRDefault="00BE1AE6">
            <w:pPr>
              <w:pStyle w:val="ListParagraph"/>
              <w:spacing w:before="120" w:after="120" w:line="300" w:lineRule="auto"/>
            </w:pPr>
            <w:r>
              <w:rPr>
                <w:rFonts w:ascii="Arial" w:hAnsi="Arial" w:cs="Arial"/>
                <w:lang w:val="en-GB"/>
              </w:rPr>
              <w:t>Rob gave the group an update on outstanding sites remaining and the pairings.</w:t>
            </w:r>
          </w:p>
          <w:p w:rsidR="00D151D7" w:rsidRDefault="00D151D7">
            <w:pPr>
              <w:pStyle w:val="ListParagraph"/>
              <w:spacing w:before="120" w:after="120" w:line="300" w:lineRule="auto"/>
              <w:rPr>
                <w:rFonts w:ascii="Arial" w:hAnsi="Arial" w:cs="Arial"/>
                <w:lang w:val="en-GB"/>
              </w:rPr>
            </w:pPr>
          </w:p>
          <w:p w:rsidR="00D151D7" w:rsidRDefault="00D151D7">
            <w:pPr>
              <w:pStyle w:val="ListParagraph"/>
              <w:spacing w:before="120" w:after="120" w:line="300" w:lineRule="auto"/>
              <w:rPr>
                <w:rFonts w:ascii="Arial" w:hAnsi="Arial" w:cs="Arial"/>
                <w:lang w:val="en-GB"/>
              </w:rPr>
            </w:pPr>
          </w:p>
          <w:p w:rsidR="00D151D7" w:rsidRDefault="00D151D7">
            <w:pPr>
              <w:pStyle w:val="ListParagraph"/>
              <w:spacing w:before="120" w:after="120" w:line="300" w:lineRule="auto"/>
              <w:rPr>
                <w:rFonts w:ascii="Arial" w:hAnsi="Arial" w:cs="Arial"/>
                <w:lang w:val="en-GB"/>
              </w:rPr>
            </w:pPr>
          </w:p>
          <w:p w:rsidR="00D151D7" w:rsidRDefault="00BE1AE6">
            <w:pPr>
              <w:pStyle w:val="ListParagraph"/>
              <w:spacing w:before="120" w:after="120" w:line="300" w:lineRule="auto"/>
              <w:rPr>
                <w:u w:val="single"/>
              </w:rPr>
            </w:pPr>
            <w:r>
              <w:rPr>
                <w:rFonts w:ascii="Arial" w:hAnsi="Arial" w:cs="Arial"/>
                <w:u w:val="single"/>
                <w:lang w:val="en-GB"/>
              </w:rPr>
              <w:t xml:space="preserve">Playfield </w:t>
            </w:r>
            <w:r>
              <w:rPr>
                <w:rFonts w:ascii="Arial" w:hAnsi="Arial" w:cs="Arial"/>
                <w:u w:val="single"/>
                <w:lang w:val="en-GB"/>
              </w:rPr>
              <w:t>House at Stratheden</w:t>
            </w:r>
          </w:p>
          <w:p w:rsidR="00D151D7" w:rsidRDefault="00BE1AE6">
            <w:pPr>
              <w:pStyle w:val="ListParagraph"/>
              <w:spacing w:before="120" w:after="120" w:line="300" w:lineRule="auto"/>
            </w:pPr>
            <w:r>
              <w:rPr>
                <w:rFonts w:ascii="Arial" w:hAnsi="Arial" w:cs="Arial"/>
                <w:lang w:val="en-GB"/>
              </w:rPr>
              <w:t>Update on recent tree planting at this site – unfortunately one tree has died (Rob to discuss this with plant grower) and unfortunately grass cutting has been carried out too near the trees wiping out the comfrey and walking onions. Som</w:t>
            </w:r>
            <w:r>
              <w:rPr>
                <w:rFonts w:ascii="Arial" w:hAnsi="Arial" w:cs="Arial"/>
                <w:lang w:val="en-GB"/>
              </w:rPr>
              <w:t>e staking has been required as this is a very windy site. Question – should and could FAB continue to be involved in the further management of this site?</w:t>
            </w:r>
          </w:p>
          <w:p w:rsidR="00D151D7" w:rsidRDefault="00BE1AE6">
            <w:pPr>
              <w:pStyle w:val="ListParagraph"/>
              <w:spacing w:before="120" w:after="120" w:line="300" w:lineRule="auto"/>
              <w:rPr>
                <w:u w:val="single"/>
              </w:rPr>
            </w:pPr>
            <w:r>
              <w:rPr>
                <w:rFonts w:ascii="Arial" w:hAnsi="Arial" w:cs="Arial"/>
                <w:u w:val="single"/>
                <w:lang w:val="en-GB"/>
              </w:rPr>
              <w:t>Calendar Recipes</w:t>
            </w:r>
          </w:p>
          <w:p w:rsidR="00D151D7" w:rsidRDefault="00BE1AE6">
            <w:pPr>
              <w:pStyle w:val="ListParagraph"/>
              <w:spacing w:before="120" w:after="120" w:line="300" w:lineRule="auto"/>
            </w:pPr>
            <w:r>
              <w:rPr>
                <w:rFonts w:ascii="Arial" w:hAnsi="Arial" w:cs="Arial"/>
                <w:lang w:val="en-GB"/>
              </w:rPr>
              <w:t>FAB members have been keen for some time to p</w:t>
            </w:r>
            <w:r w:rsidR="00870E92">
              <w:rPr>
                <w:rFonts w:ascii="Arial" w:hAnsi="Arial" w:cs="Arial"/>
                <w:lang w:val="en-GB"/>
              </w:rPr>
              <w:t xml:space="preserve">ublish a calendar of recipes - </w:t>
            </w:r>
            <w:r>
              <w:rPr>
                <w:rFonts w:ascii="Arial" w:hAnsi="Arial" w:cs="Arial"/>
                <w:lang w:val="en-GB"/>
              </w:rPr>
              <w:t>Lindy ha</w:t>
            </w:r>
            <w:r>
              <w:rPr>
                <w:rFonts w:ascii="Arial" w:hAnsi="Arial" w:cs="Arial"/>
                <w:lang w:val="en-GB"/>
              </w:rPr>
              <w:t>s volunteered to lead this project (thank you).</w:t>
            </w:r>
          </w:p>
          <w:p w:rsidR="00D151D7" w:rsidRDefault="00D151D7">
            <w:pPr>
              <w:pStyle w:val="ListParagraph"/>
              <w:spacing w:before="120" w:after="120" w:line="300" w:lineRule="auto"/>
              <w:rPr>
                <w:rFonts w:ascii="Arial" w:hAnsi="Arial" w:cs="Arial"/>
                <w:lang w:val="en-GB"/>
              </w:rPr>
            </w:pPr>
          </w:p>
          <w:p w:rsidR="00D151D7" w:rsidRDefault="00BE1AE6">
            <w:pPr>
              <w:pStyle w:val="ListParagraph"/>
              <w:spacing w:before="120" w:after="120" w:line="300" w:lineRule="auto"/>
              <w:rPr>
                <w:u w:val="single"/>
              </w:rPr>
            </w:pPr>
            <w:r>
              <w:rPr>
                <w:rFonts w:ascii="Arial" w:hAnsi="Arial" w:cs="Arial"/>
                <w:u w:val="single"/>
                <w:lang w:val="en-GB"/>
              </w:rPr>
              <w:t>Notice Board</w:t>
            </w:r>
          </w:p>
          <w:p w:rsidR="00D151D7" w:rsidRDefault="00BE1AE6">
            <w:pPr>
              <w:pStyle w:val="ListParagraph"/>
              <w:spacing w:before="120" w:after="120" w:line="300" w:lineRule="auto"/>
            </w:pPr>
            <w:r>
              <w:rPr>
                <w:rFonts w:ascii="Arial" w:hAnsi="Arial" w:cs="Arial"/>
                <w:lang w:val="en-GB"/>
              </w:rPr>
              <w:t xml:space="preserve">Work on the text and the images is nearing completion. </w:t>
            </w:r>
          </w:p>
          <w:p w:rsidR="00D151D7" w:rsidRDefault="00D151D7">
            <w:pPr>
              <w:pStyle w:val="ListParagraph"/>
              <w:spacing w:before="120" w:after="120" w:line="300" w:lineRule="auto"/>
              <w:rPr>
                <w:rFonts w:ascii="Arial" w:hAnsi="Arial" w:cs="Arial"/>
                <w:lang w:val="en-GB"/>
              </w:rPr>
            </w:pPr>
          </w:p>
          <w:p w:rsidR="00D151D7" w:rsidRDefault="00D151D7">
            <w:pPr>
              <w:pStyle w:val="ListParagraph"/>
              <w:spacing w:before="120" w:after="120" w:line="300" w:lineRule="auto"/>
              <w:rPr>
                <w:rFonts w:ascii="Arial" w:hAnsi="Arial" w:cs="Arial"/>
                <w:lang w:val="en-GB"/>
              </w:rPr>
            </w:pPr>
          </w:p>
          <w:p w:rsidR="00D151D7" w:rsidRDefault="00BE1AE6">
            <w:pPr>
              <w:pStyle w:val="ListParagraph"/>
              <w:spacing w:before="120" w:after="120" w:line="300" w:lineRule="auto"/>
              <w:rPr>
                <w:u w:val="single"/>
              </w:rPr>
            </w:pPr>
            <w:r>
              <w:rPr>
                <w:rFonts w:ascii="Arial" w:hAnsi="Arial" w:cs="Arial"/>
                <w:u w:val="single"/>
                <w:lang w:val="en-GB"/>
              </w:rPr>
              <w:t>Monimail</w:t>
            </w:r>
          </w:p>
          <w:p w:rsidR="00D151D7" w:rsidRDefault="00BE1AE6">
            <w:pPr>
              <w:pStyle w:val="ListParagraph"/>
              <w:spacing w:before="120" w:after="120" w:line="300" w:lineRule="auto"/>
            </w:pPr>
            <w:r>
              <w:rPr>
                <w:rFonts w:ascii="Arial" w:hAnsi="Arial" w:cs="Arial"/>
                <w:lang w:val="en-GB"/>
              </w:rPr>
              <w:t>They are having an apple day on the 29</w:t>
            </w:r>
            <w:r>
              <w:rPr>
                <w:rFonts w:ascii="Arial" w:hAnsi="Arial" w:cs="Arial"/>
                <w:vertAlign w:val="superscript"/>
                <w:lang w:val="en-GB"/>
              </w:rPr>
              <w:t>th</w:t>
            </w:r>
            <w:r>
              <w:rPr>
                <w:rFonts w:ascii="Arial" w:hAnsi="Arial" w:cs="Arial"/>
                <w:lang w:val="en-GB"/>
              </w:rPr>
              <w:t xml:space="preserve"> October to which everyone is invited.</w:t>
            </w:r>
          </w:p>
          <w:p w:rsidR="00D151D7" w:rsidRDefault="00D151D7">
            <w:pPr>
              <w:pStyle w:val="ListParagraph"/>
              <w:spacing w:before="120" w:after="120" w:line="300" w:lineRule="auto"/>
              <w:rPr>
                <w:rFonts w:ascii="Arial" w:hAnsi="Arial" w:cs="Arial"/>
                <w:lang w:val="en-GB"/>
              </w:rPr>
            </w:pPr>
          </w:p>
          <w:p w:rsidR="00D151D7" w:rsidRDefault="00D151D7">
            <w:pPr>
              <w:pStyle w:val="ListParagraph"/>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BE1AE6">
            <w:pPr>
              <w:spacing w:before="120" w:after="120" w:line="300" w:lineRule="auto"/>
              <w:jc w:val="center"/>
            </w:pPr>
            <w:r>
              <w:rPr>
                <w:rFonts w:ascii="Arial" w:hAnsi="Arial" w:cs="Arial"/>
                <w:b/>
                <w:lang w:val="en-GB"/>
              </w:rPr>
              <w:lastRenderedPageBreak/>
              <w:t>Jim</w:t>
            </w:r>
          </w:p>
          <w:p w:rsidR="00D151D7" w:rsidRDefault="00BE1AE6">
            <w:pPr>
              <w:spacing w:before="120" w:after="120" w:line="300" w:lineRule="auto"/>
              <w:jc w:val="center"/>
            </w:pPr>
            <w:r>
              <w:rPr>
                <w:rFonts w:ascii="Arial" w:hAnsi="Arial" w:cs="Arial"/>
                <w:b/>
                <w:lang w:val="en-GB"/>
              </w:rPr>
              <w:t>Sarah</w:t>
            </w:r>
          </w:p>
          <w:p w:rsidR="00D151D7" w:rsidRDefault="00D151D7">
            <w:pPr>
              <w:spacing w:before="120" w:after="120" w:line="300" w:lineRule="auto"/>
              <w:jc w:val="center"/>
              <w:rPr>
                <w:rFonts w:ascii="Arial" w:hAnsi="Arial" w:cs="Arial"/>
                <w:b/>
                <w:lang w:val="en-GB"/>
              </w:rPr>
            </w:pPr>
          </w:p>
          <w:p w:rsidR="00D151D7" w:rsidRDefault="00BE1AE6">
            <w:pPr>
              <w:spacing w:before="120" w:after="120" w:line="300" w:lineRule="auto"/>
              <w:jc w:val="center"/>
            </w:pPr>
            <w:r>
              <w:rPr>
                <w:rFonts w:ascii="Arial" w:hAnsi="Arial" w:cs="Arial"/>
                <w:b/>
                <w:lang w:val="en-GB"/>
              </w:rPr>
              <w:t>Bryan</w:t>
            </w: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BE1AE6">
            <w:pPr>
              <w:spacing w:before="120" w:after="120" w:line="300" w:lineRule="auto"/>
              <w:jc w:val="center"/>
            </w:pPr>
            <w:r>
              <w:rPr>
                <w:rFonts w:ascii="Arial" w:hAnsi="Arial" w:cs="Arial"/>
                <w:b/>
                <w:lang w:val="en-GB"/>
              </w:rPr>
              <w:t>Joy</w:t>
            </w: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BE1AE6">
            <w:pPr>
              <w:spacing w:before="120" w:after="120" w:line="300" w:lineRule="auto"/>
              <w:jc w:val="center"/>
            </w:pPr>
            <w:r>
              <w:rPr>
                <w:rFonts w:ascii="Arial" w:hAnsi="Arial" w:cs="Arial"/>
                <w:b/>
                <w:lang w:val="en-GB"/>
              </w:rPr>
              <w:t>Joy</w:t>
            </w: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BE1AE6">
            <w:pPr>
              <w:spacing w:before="120" w:after="120" w:line="300" w:lineRule="auto"/>
              <w:jc w:val="center"/>
            </w:pPr>
            <w:r>
              <w:rPr>
                <w:rFonts w:ascii="Arial" w:hAnsi="Arial" w:cs="Arial"/>
                <w:b/>
                <w:lang w:val="en-GB"/>
              </w:rPr>
              <w:t>Lindy Norma Sarah Judy Anna Rob</w:t>
            </w: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rsidP="00870E92">
            <w:pPr>
              <w:spacing w:before="120" w:after="120" w:line="300" w:lineRule="auto"/>
              <w:rPr>
                <w:rFonts w:ascii="Arial" w:hAnsi="Arial" w:cs="Arial"/>
                <w:b/>
                <w:lang w:val="en-GB"/>
              </w:rPr>
            </w:pPr>
          </w:p>
          <w:p w:rsidR="00870E92" w:rsidRDefault="00870E92" w:rsidP="00870E92">
            <w:pPr>
              <w:spacing w:before="120" w:after="120" w:line="300" w:lineRule="auto"/>
              <w:rPr>
                <w:rFonts w:ascii="Arial" w:hAnsi="Arial" w:cs="Arial"/>
                <w:b/>
                <w:lang w:val="en-GB"/>
              </w:rPr>
            </w:pPr>
            <w:r>
              <w:rPr>
                <w:rFonts w:ascii="Arial" w:hAnsi="Arial" w:cs="Arial"/>
                <w:b/>
                <w:lang w:val="en-GB"/>
              </w:rPr>
              <w:t>Lindy</w:t>
            </w:r>
          </w:p>
          <w:p w:rsidR="00D151D7" w:rsidRDefault="00D151D7">
            <w:pPr>
              <w:spacing w:before="120" w:after="120" w:line="300" w:lineRule="auto"/>
              <w:jc w:val="center"/>
              <w:rPr>
                <w:rFonts w:ascii="Arial" w:hAnsi="Arial" w:cs="Arial"/>
                <w:b/>
                <w:lang w:val="en-GB"/>
              </w:rPr>
            </w:pPr>
          </w:p>
          <w:p w:rsidR="00D151D7" w:rsidRDefault="00BE1AE6">
            <w:pPr>
              <w:spacing w:before="120" w:after="120" w:line="300" w:lineRule="auto"/>
              <w:jc w:val="center"/>
            </w:pPr>
            <w:r>
              <w:rPr>
                <w:rFonts w:ascii="Arial" w:hAnsi="Arial" w:cs="Arial"/>
                <w:b/>
                <w:lang w:val="en-GB"/>
              </w:rPr>
              <w:t>Jim Sarah Keith Laura Norma</w:t>
            </w: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BE1AE6">
            <w:pPr>
              <w:spacing w:before="120" w:after="120" w:line="300" w:lineRule="auto"/>
            </w:pPr>
            <w:r>
              <w:rPr>
                <w:rFonts w:ascii="Arial" w:hAnsi="Arial" w:cs="Arial"/>
                <w:sz w:val="28"/>
                <w:szCs w:val="28"/>
                <w:lang w:val="en-GB"/>
              </w:rPr>
              <w:t xml:space="preserve"> </w:t>
            </w:r>
          </w:p>
          <w:p w:rsidR="00D151D7" w:rsidRDefault="00BE1AE6">
            <w:pPr>
              <w:spacing w:before="120" w:after="120" w:line="300" w:lineRule="auto"/>
              <w:rPr>
                <w:rFonts w:ascii="Arial" w:hAnsi="Arial" w:cs="Arial"/>
                <w:sz w:val="28"/>
                <w:szCs w:val="28"/>
                <w:lang w:val="en-GB"/>
              </w:rPr>
            </w:pPr>
            <w:r>
              <w:rPr>
                <w:rFonts w:ascii="Arial" w:hAnsi="Arial" w:cs="Arial"/>
                <w:sz w:val="28"/>
                <w:szCs w:val="28"/>
                <w:lang w:val="en-GB"/>
              </w:rPr>
              <w:lastRenderedPageBreak/>
              <w:t>Next Meeting</w:t>
            </w:r>
          </w:p>
          <w:p w:rsidR="00D151D7" w:rsidRDefault="00BE1AE6">
            <w:pPr>
              <w:spacing w:before="120" w:after="120" w:line="300" w:lineRule="auto"/>
            </w:pPr>
            <w:r>
              <w:rPr>
                <w:rFonts w:ascii="Arial" w:hAnsi="Arial" w:cs="Arial"/>
                <w:sz w:val="28"/>
                <w:szCs w:val="28"/>
                <w:lang w:val="en-GB"/>
              </w:rPr>
              <w:t>Next meeting will be October12th at 19.30 at Cupar Fire Station.</w:t>
            </w: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D151D7">
            <w:pPr>
              <w:spacing w:before="120" w:after="120" w:line="300" w:lineRule="auto"/>
              <w:jc w:val="center"/>
              <w:rPr>
                <w:rFonts w:ascii="Arial" w:hAnsi="Arial" w:cs="Arial"/>
                <w:b/>
                <w:lang w:val="en-GB"/>
              </w:rPr>
            </w:pPr>
          </w:p>
        </w:tc>
      </w:tr>
    </w:tbl>
    <w:p w:rsidR="00D151D7" w:rsidRDefault="00BE1AE6">
      <w:pPr>
        <w:spacing w:before="120" w:after="120" w:line="300" w:lineRule="auto"/>
        <w:rPr>
          <w:rFonts w:ascii="Arial" w:hAnsi="Arial" w:cs="Arial"/>
          <w:b/>
          <w:sz w:val="28"/>
          <w:szCs w:val="28"/>
          <w:lang w:val="en-GB"/>
        </w:rPr>
      </w:pPr>
      <w:r>
        <w:rPr>
          <w:rFonts w:ascii="Arial" w:hAnsi="Arial" w:cs="Arial"/>
          <w:b/>
          <w:sz w:val="28"/>
          <w:szCs w:val="28"/>
          <w:lang w:val="en-GB"/>
        </w:rPr>
        <w:t>Meeting closed at:</w:t>
      </w:r>
      <w:r w:rsidR="00870E92">
        <w:rPr>
          <w:rFonts w:ascii="Arial" w:hAnsi="Arial" w:cs="Arial"/>
          <w:b/>
          <w:sz w:val="28"/>
          <w:szCs w:val="28"/>
          <w:lang w:val="en-GB"/>
        </w:rPr>
        <w:t xml:space="preserve"> 21.30</w:t>
      </w:r>
    </w:p>
    <w:p w:rsidR="00D151D7" w:rsidRDefault="00BE1AE6">
      <w:pPr>
        <w:spacing w:before="120" w:after="120" w:line="300" w:lineRule="auto"/>
        <w:rPr>
          <w:rFonts w:ascii="Arial" w:hAnsi="Arial" w:cs="Arial"/>
          <w:b/>
          <w:sz w:val="28"/>
          <w:szCs w:val="28"/>
          <w:lang w:val="en-GB"/>
        </w:rPr>
      </w:pPr>
      <w:r>
        <w:rPr>
          <w:rFonts w:ascii="Arial" w:hAnsi="Arial" w:cs="Arial"/>
          <w:b/>
          <w:sz w:val="28"/>
          <w:szCs w:val="28"/>
          <w:lang w:val="en-GB"/>
        </w:rPr>
        <w:t xml:space="preserve">Next meeting date: </w:t>
      </w:r>
      <w:r w:rsidR="00870E92">
        <w:rPr>
          <w:rFonts w:ascii="Arial" w:hAnsi="Arial" w:cs="Arial"/>
          <w:b/>
          <w:sz w:val="28"/>
          <w:szCs w:val="28"/>
          <w:lang w:val="en-GB"/>
        </w:rPr>
        <w:t>12/10/16</w:t>
      </w:r>
      <w:bookmarkStart w:id="0" w:name="_GoBack"/>
      <w:bookmarkEnd w:id="0"/>
    </w:p>
    <w:p w:rsidR="00D151D7" w:rsidRDefault="00D151D7">
      <w:pPr>
        <w:spacing w:before="120" w:after="120" w:line="300" w:lineRule="auto"/>
        <w:rPr>
          <w:rFonts w:ascii="Arial" w:hAnsi="Arial" w:cs="Arial"/>
          <w:b/>
          <w:sz w:val="28"/>
          <w:szCs w:val="28"/>
          <w:lang w:val="en-GB"/>
        </w:rPr>
      </w:pPr>
    </w:p>
    <w:p w:rsidR="00D151D7" w:rsidRDefault="00D151D7">
      <w:pPr>
        <w:spacing w:before="120" w:after="120" w:line="300" w:lineRule="auto"/>
        <w:rPr>
          <w:rFonts w:ascii="Arial" w:hAnsi="Arial" w:cs="Arial"/>
          <w:b/>
          <w:sz w:val="28"/>
          <w:szCs w:val="28"/>
          <w:lang w:val="en-GB"/>
        </w:rPr>
      </w:pPr>
    </w:p>
    <w:p w:rsidR="00D151D7" w:rsidRDefault="00BE1AE6">
      <w:pPr>
        <w:spacing w:before="120" w:after="120" w:line="300" w:lineRule="auto"/>
        <w:rPr>
          <w:rFonts w:ascii="Arial" w:hAnsi="Arial" w:cs="Arial"/>
          <w:b/>
        </w:rPr>
      </w:pPr>
      <w:r>
        <w:rPr>
          <w:rFonts w:ascii="Arial" w:hAnsi="Arial" w:cs="Arial"/>
          <w:b/>
        </w:rPr>
        <w:t xml:space="preserve">Signed: </w:t>
      </w:r>
      <w:r w:rsidR="00870E92">
        <w:rPr>
          <w:rFonts w:ascii="Arial" w:hAnsi="Arial" w:cs="Arial"/>
          <w:b/>
        </w:rPr>
        <w:t xml:space="preserve">S Davidson    </w:t>
      </w:r>
      <w:r>
        <w:rPr>
          <w:rFonts w:ascii="Arial" w:hAnsi="Arial" w:cs="Arial"/>
          <w:b/>
        </w:rPr>
        <w:t>..............................................</w:t>
      </w:r>
      <w:r w:rsidR="00870E92">
        <w:rPr>
          <w:rFonts w:ascii="Arial" w:hAnsi="Arial" w:cs="Arial"/>
          <w:b/>
        </w:rPr>
        <w:t>.. Date:          10/10/16</w:t>
      </w:r>
      <w:r>
        <w:rPr>
          <w:rFonts w:ascii="Arial" w:hAnsi="Arial" w:cs="Arial"/>
          <w:b/>
        </w:rPr>
        <w:t>.....................</w:t>
      </w:r>
    </w:p>
    <w:p w:rsidR="00D151D7" w:rsidRDefault="00BE1AE6">
      <w:pPr>
        <w:spacing w:before="120" w:after="120" w:line="300" w:lineRule="auto"/>
      </w:pPr>
      <w:r>
        <w:rPr>
          <w:rFonts w:ascii="Arial" w:hAnsi="Arial" w:cs="Arial"/>
          <w:b/>
        </w:rPr>
        <w:tab/>
        <w:t xml:space="preserve">   Group Coordinator</w:t>
      </w:r>
    </w:p>
    <w:sectPr w:rsidR="00D151D7">
      <w:headerReference w:type="default" r:id="rId8"/>
      <w:footerReference w:type="default" r:id="rId9"/>
      <w:pgSz w:w="11906" w:h="16838"/>
      <w:pgMar w:top="720" w:right="720" w:bottom="720" w:left="720" w:header="567" w:footer="375"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E6" w:rsidRDefault="00BE1AE6">
      <w:r>
        <w:separator/>
      </w:r>
    </w:p>
  </w:endnote>
  <w:endnote w:type="continuationSeparator" w:id="0">
    <w:p w:rsidR="00BE1AE6" w:rsidRDefault="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D7" w:rsidRDefault="00BE1AE6">
    <w:pPr>
      <w:pStyle w:val="Footer"/>
      <w:tabs>
        <w:tab w:val="right" w:pos="10348"/>
        <w:tab w:val="center" w:pos="10773"/>
      </w:tabs>
      <w:spacing w:before="120"/>
    </w:pPr>
    <w:r>
      <w:fldChar w:fldCharType="begin"/>
    </w:r>
    <w:r>
      <w:instrText>DATE \@"d\ MMMM\ yyyy"</w:instrText>
    </w:r>
    <w:r>
      <w:fldChar w:fldCharType="separate"/>
    </w:r>
    <w:r w:rsidR="00870E92">
      <w:rPr>
        <w:noProof/>
      </w:rPr>
      <w:t>10 October 2016</w:t>
    </w:r>
    <w:r>
      <w:fldChar w:fldCharType="end"/>
    </w:r>
    <w:r>
      <w:rPr>
        <w:rFonts w:ascii="Arial" w:hAnsi="Arial" w:cs="Arial"/>
        <w:sz w:val="14"/>
        <w:szCs w:val="14"/>
      </w:rPr>
      <w:tab/>
      <w:t xml:space="preserve">Page </w:t>
    </w:r>
    <w:r>
      <w:rPr>
        <w:rFonts w:ascii="Arial" w:hAnsi="Arial" w:cs="Arial"/>
        <w:sz w:val="14"/>
        <w:szCs w:val="14"/>
      </w:rPr>
      <w:fldChar w:fldCharType="begin"/>
    </w:r>
    <w:r>
      <w:instrText>PAGE</w:instrText>
    </w:r>
    <w:r>
      <w:fldChar w:fldCharType="separate"/>
    </w:r>
    <w:r w:rsidR="00870E92">
      <w:rPr>
        <w:noProof/>
      </w:rPr>
      <w:t>1</w:t>
    </w:r>
    <w:r>
      <w:fldChar w:fldCharType="end"/>
    </w:r>
    <w:r>
      <w:rPr>
        <w:rFonts w:ascii="Arial" w:hAnsi="Arial" w:cs="Arial"/>
        <w:sz w:val="14"/>
        <w:szCs w:val="14"/>
      </w:rPr>
      <w:t xml:space="preserve"> of 1</w:t>
    </w:r>
  </w:p>
  <w:p w:rsidR="00D151D7" w:rsidRDefault="00BE1AE6">
    <w:pPr>
      <w:pStyle w:val="Footer"/>
      <w:jc w:val="center"/>
      <w:rPr>
        <w:rFonts w:ascii="Arial" w:hAnsi="Arial" w:cs="Arial"/>
        <w:color w:val="76923C" w:themeColor="accent3" w:themeShade="BF"/>
        <w:sz w:val="14"/>
        <w:szCs w:val="14"/>
      </w:rPr>
    </w:pPr>
    <w:r>
      <w:rPr>
        <w:rFonts w:ascii="Arial" w:hAnsi="Arial" w:cs="Arial"/>
        <w:color w:val="76923C" w:themeColor="accent3" w:themeShade="BF"/>
        <w:sz w:val="14"/>
        <w:szCs w:val="14"/>
      </w:rPr>
      <w:t>Sustainable Cupar is a SCIO (Scottish Charitable Incorporated Organisation), charity number SC042695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E6" w:rsidRDefault="00BE1AE6">
      <w:r>
        <w:separator/>
      </w:r>
    </w:p>
  </w:footnote>
  <w:footnote w:type="continuationSeparator" w:id="0">
    <w:p w:rsidR="00BE1AE6" w:rsidRDefault="00BE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D7" w:rsidRDefault="00BE1AE6">
    <w:pPr>
      <w:pStyle w:val="Caption"/>
      <w:ind w:right="26"/>
      <w:jc w:val="right"/>
      <w:rPr>
        <w:color w:val="76923C" w:themeColor="accent3" w:themeShade="BF"/>
        <w:sz w:val="20"/>
      </w:rPr>
    </w:pPr>
    <w:r>
      <w:rPr>
        <w:noProof/>
        <w:lang w:val="en-GB" w:eastAsia="en-GB"/>
      </w:rPr>
      <w:drawing>
        <wp:anchor distT="0" distB="0" distL="133350" distR="115570" simplePos="0" relativeHeight="4" behindDoc="1" locked="0" layoutInCell="1" allowOverlap="1">
          <wp:simplePos x="0" y="0"/>
          <wp:positionH relativeFrom="column">
            <wp:posOffset>-323850</wp:posOffset>
          </wp:positionH>
          <wp:positionV relativeFrom="paragraph">
            <wp:posOffset>-278765</wp:posOffset>
          </wp:positionV>
          <wp:extent cx="2780030" cy="923925"/>
          <wp:effectExtent l="0" t="0" r="0" b="0"/>
          <wp:wrapSquare wrapText="bothSides"/>
          <wp:docPr id="2" name="Picture 1" descr="sustainable words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stainable words white small.jpg"/>
                  <pic:cNvPicPr>
                    <a:picLocks noChangeAspect="1" noChangeArrowheads="1"/>
                  </pic:cNvPicPr>
                </pic:nvPicPr>
                <pic:blipFill>
                  <a:blip r:embed="rId1"/>
                  <a:stretch>
                    <a:fillRect/>
                  </a:stretch>
                </pic:blipFill>
                <pic:spPr bwMode="auto">
                  <a:xfrm>
                    <a:off x="0" y="0"/>
                    <a:ext cx="2780030" cy="923925"/>
                  </a:xfrm>
                  <a:prstGeom prst="rect">
                    <a:avLst/>
                  </a:prstGeom>
                </pic:spPr>
              </pic:pic>
            </a:graphicData>
          </a:graphic>
        </wp:anchor>
      </w:drawing>
    </w:r>
    <w:r>
      <w:rPr>
        <w:color w:val="76923C" w:themeColor="accent3" w:themeShade="BF"/>
        <w:sz w:val="16"/>
      </w:rPr>
      <w:t xml:space="preserve"> </w:t>
    </w:r>
    <w:r>
      <w:rPr>
        <w:color w:val="76923C" w:themeColor="accent3" w:themeShade="BF"/>
        <w:sz w:val="20"/>
      </w:rPr>
      <w:t>Ladyburn House</w:t>
    </w:r>
  </w:p>
  <w:p w:rsidR="00D151D7" w:rsidRDefault="00BE1AE6">
    <w:pPr>
      <w:pStyle w:val="Caption"/>
      <w:ind w:right="26"/>
      <w:jc w:val="right"/>
      <w:rPr>
        <w:color w:val="76923C" w:themeColor="accent3" w:themeShade="BF"/>
        <w:sz w:val="20"/>
      </w:rPr>
    </w:pPr>
    <w:r>
      <w:rPr>
        <w:color w:val="76923C" w:themeColor="accent3" w:themeShade="BF"/>
        <w:sz w:val="20"/>
      </w:rPr>
      <w:t>Skinners</w:t>
    </w:r>
    <w:r>
      <w:rPr>
        <w:color w:val="76923C" w:themeColor="accent3" w:themeShade="BF"/>
        <w:sz w:val="20"/>
      </w:rPr>
      <w:t xml:space="preserve"> Steps</w:t>
    </w:r>
  </w:p>
  <w:p w:rsidR="00D151D7" w:rsidRDefault="00BE1AE6">
    <w:pPr>
      <w:pStyle w:val="Caption"/>
      <w:ind w:right="26"/>
      <w:jc w:val="right"/>
      <w:rPr>
        <w:color w:val="76923C" w:themeColor="accent3" w:themeShade="BF"/>
        <w:sz w:val="20"/>
      </w:rPr>
    </w:pPr>
    <w:r>
      <w:rPr>
        <w:color w:val="76923C" w:themeColor="accent3" w:themeShade="BF"/>
        <w:sz w:val="20"/>
      </w:rPr>
      <w:t>Cupar, KY15 4DZ</w:t>
    </w:r>
  </w:p>
  <w:p w:rsidR="00D151D7" w:rsidRDefault="00BE1AE6">
    <w:pPr>
      <w:pStyle w:val="Caption"/>
      <w:spacing w:after="120"/>
      <w:ind w:right="26"/>
      <w:jc w:val="right"/>
      <w:rPr>
        <w:color w:val="76923C" w:themeColor="accent3" w:themeShade="BF"/>
        <w:sz w:val="20"/>
        <w:szCs w:val="20"/>
      </w:rPr>
    </w:pPr>
    <w:r>
      <w:rPr>
        <w:color w:val="76923C" w:themeColor="accent3" w:themeShade="BF"/>
        <w:sz w:val="20"/>
        <w:szCs w:val="20"/>
      </w:rPr>
      <w:t>sustainablecupar.org.uk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A5A"/>
    <w:multiLevelType w:val="multilevel"/>
    <w:tmpl w:val="2F1A68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1733AB"/>
    <w:multiLevelType w:val="multilevel"/>
    <w:tmpl w:val="C242F6F8"/>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D7"/>
    <w:rsid w:val="00870E92"/>
    <w:rsid w:val="00BE1AE6"/>
    <w:rsid w:val="00D151D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43A18-EAE7-4DE7-AD9C-69672D8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FC"/>
    <w:rPr>
      <w:rFonts w:ascii="Times New Roman" w:eastAsia="Times New Roman" w:hAnsi="Times New Roman" w:cs="Times New Roman"/>
      <w:color w:val="00000A"/>
      <w:sz w:val="24"/>
      <w:szCs w:val="24"/>
      <w:lang w:val="en-US" w:eastAsia="en-US"/>
    </w:rPr>
  </w:style>
  <w:style w:type="paragraph" w:styleId="Heading1">
    <w:name w:val="heading 1"/>
    <w:basedOn w:val="Normal"/>
    <w:next w:val="Normal"/>
    <w:link w:val="Heading1Char"/>
    <w:qFormat/>
    <w:rsid w:val="00230CFC"/>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3526C7"/>
  </w:style>
  <w:style w:type="character" w:customStyle="1" w:styleId="FooterChar">
    <w:name w:val="Footer Char"/>
    <w:basedOn w:val="DefaultParagraphFont"/>
    <w:link w:val="Footer"/>
    <w:qFormat/>
    <w:rsid w:val="003526C7"/>
  </w:style>
  <w:style w:type="character" w:customStyle="1" w:styleId="Heading1Char">
    <w:name w:val="Heading 1 Char"/>
    <w:basedOn w:val="DefaultParagraphFont"/>
    <w:link w:val="Heading1"/>
    <w:qFormat/>
    <w:rsid w:val="00230CFC"/>
    <w:rPr>
      <w:rFonts w:ascii="Arial" w:eastAsia="Times New Roman" w:hAnsi="Arial" w:cs="Arial"/>
      <w:b/>
      <w:bCs/>
      <w:sz w:val="32"/>
      <w:szCs w:val="32"/>
      <w:lang w:val="en-US" w:eastAsia="en-US"/>
    </w:rPr>
  </w:style>
  <w:style w:type="character" w:customStyle="1" w:styleId="BalloonTextChar">
    <w:name w:val="Balloon Text Char"/>
    <w:basedOn w:val="DefaultParagraphFont"/>
    <w:link w:val="BalloonText"/>
    <w:uiPriority w:val="99"/>
    <w:semiHidden/>
    <w:qFormat/>
    <w:rsid w:val="00756470"/>
    <w:rPr>
      <w:rFonts w:ascii="Tahoma" w:eastAsia="Times New Roman" w:hAnsi="Tahoma" w:cs="Tahoma"/>
      <w:sz w:val="16"/>
      <w:szCs w:val="16"/>
      <w:lang w:val="en-US" w:eastAsia="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next w:val="Normal"/>
    <w:qFormat/>
    <w:rsid w:val="003526C7"/>
    <w:pPr>
      <w:jc w:val="center"/>
    </w:pPr>
    <w:rPr>
      <w:rFonts w:ascii="Arial" w:hAnsi="Arial" w:cs="Arial"/>
      <w:sz w:val="4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semiHidden/>
    <w:unhideWhenUsed/>
    <w:rsid w:val="003526C7"/>
    <w:pPr>
      <w:tabs>
        <w:tab w:val="center" w:pos="4513"/>
        <w:tab w:val="right" w:pos="9026"/>
      </w:tabs>
    </w:pPr>
  </w:style>
  <w:style w:type="paragraph" w:styleId="Footer">
    <w:name w:val="footer"/>
    <w:basedOn w:val="Normal"/>
    <w:link w:val="FooterChar"/>
    <w:unhideWhenUsed/>
    <w:rsid w:val="003526C7"/>
    <w:pPr>
      <w:tabs>
        <w:tab w:val="center" w:pos="4513"/>
        <w:tab w:val="right" w:pos="9026"/>
      </w:tabs>
    </w:pPr>
  </w:style>
  <w:style w:type="paragraph" w:styleId="ListParagraph">
    <w:name w:val="List Paragraph"/>
    <w:basedOn w:val="Normal"/>
    <w:uiPriority w:val="34"/>
    <w:qFormat/>
    <w:rsid w:val="008F0CFB"/>
    <w:pPr>
      <w:ind w:left="720"/>
      <w:contextualSpacing/>
    </w:pPr>
  </w:style>
  <w:style w:type="paragraph" w:styleId="BalloonText">
    <w:name w:val="Balloon Text"/>
    <w:basedOn w:val="Normal"/>
    <w:link w:val="BalloonTextChar"/>
    <w:uiPriority w:val="99"/>
    <w:semiHidden/>
    <w:unhideWhenUsed/>
    <w:qFormat/>
    <w:rsid w:val="00756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A1512-4FA2-4BBA-B66F-64FAEDC3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dc:description/>
  <cp:lastModifiedBy>Sarah Davidson</cp:lastModifiedBy>
  <cp:revision>2</cp:revision>
  <dcterms:created xsi:type="dcterms:W3CDTF">2016-10-10T16:17:00Z</dcterms:created>
  <dcterms:modified xsi:type="dcterms:W3CDTF">2016-10-10T16:17:00Z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